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02" w:rsidRDefault="00C00902" w:rsidP="00C00902">
      <w:pPr>
        <w:widowControl/>
        <w:spacing w:line="500" w:lineRule="exact"/>
        <w:rPr>
          <w:rStyle w:val="a3"/>
          <w:rFonts w:ascii="仿宋" w:eastAsia="仿宋" w:hAnsi="仿宋" w:cs="仿宋"/>
          <w:b w:val="0"/>
          <w:color w:val="000000"/>
          <w:sz w:val="28"/>
          <w:szCs w:val="28"/>
        </w:rPr>
      </w:pPr>
      <w:r>
        <w:rPr>
          <w:rStyle w:val="a3"/>
          <w:rFonts w:ascii="仿宋" w:eastAsia="仿宋" w:hAnsi="仿宋" w:cs="仿宋" w:hint="eastAsia"/>
          <w:color w:val="000000"/>
          <w:sz w:val="28"/>
          <w:szCs w:val="28"/>
        </w:rPr>
        <w:t>附件一</w:t>
      </w:r>
    </w:p>
    <w:p w:rsidR="00C00902" w:rsidRDefault="00C00902" w:rsidP="00C00902">
      <w:pPr>
        <w:widowControl/>
        <w:spacing w:line="500" w:lineRule="exact"/>
        <w:rPr>
          <w:rStyle w:val="a3"/>
          <w:rFonts w:ascii="仿宋" w:eastAsia="仿宋" w:hAnsi="仿宋" w:cs="仿宋"/>
          <w:b w:val="0"/>
          <w:color w:val="000000"/>
          <w:sz w:val="28"/>
          <w:szCs w:val="28"/>
        </w:rPr>
      </w:pPr>
    </w:p>
    <w:p w:rsidR="00C00902" w:rsidRDefault="00C00902" w:rsidP="00C00902">
      <w:pPr>
        <w:widowControl/>
        <w:spacing w:line="500" w:lineRule="exact"/>
        <w:jc w:val="center"/>
        <w:rPr>
          <w:rStyle w:val="a3"/>
          <w:rFonts w:ascii="仿宋" w:eastAsia="仿宋" w:hAnsi="仿宋" w:cs="仿宋"/>
          <w:bCs w:val="0"/>
          <w:color w:val="000000"/>
          <w:sz w:val="44"/>
          <w:szCs w:val="44"/>
        </w:rPr>
      </w:pPr>
      <w:r>
        <w:rPr>
          <w:rStyle w:val="a3"/>
          <w:rFonts w:ascii="仿宋" w:eastAsia="仿宋" w:hAnsi="仿宋" w:cs="仿宋" w:hint="eastAsia"/>
          <w:color w:val="000000"/>
          <w:sz w:val="44"/>
          <w:szCs w:val="44"/>
        </w:rPr>
        <w:t>会议报名回执单</w:t>
      </w:r>
    </w:p>
    <w:p w:rsidR="00C00902" w:rsidRDefault="00C00902" w:rsidP="00C00902">
      <w:pPr>
        <w:widowControl/>
        <w:spacing w:line="500" w:lineRule="exact"/>
        <w:jc w:val="center"/>
        <w:rPr>
          <w:rStyle w:val="a3"/>
          <w:rFonts w:ascii="仿宋" w:eastAsia="仿宋" w:hAnsi="仿宋" w:cs="仿宋"/>
          <w:bCs w:val="0"/>
          <w:color w:val="000000"/>
          <w:sz w:val="44"/>
          <w:szCs w:val="44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70"/>
        <w:gridCol w:w="4889"/>
        <w:gridCol w:w="2042"/>
        <w:gridCol w:w="2671"/>
        <w:gridCol w:w="2054"/>
      </w:tblGrid>
      <w:tr w:rsidR="00C00902" w:rsidTr="009F3FFC">
        <w:trPr>
          <w:trHeight w:val="825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Cs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8"/>
                <w:szCs w:val="28"/>
              </w:rPr>
              <w:t>是否参加液化气充装观摩</w:t>
            </w:r>
          </w:p>
        </w:tc>
      </w:tr>
      <w:tr w:rsidR="00C00902" w:rsidTr="009F3FFC">
        <w:trPr>
          <w:trHeight w:val="720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4"/>
                <w:szCs w:val="24"/>
              </w:rPr>
              <w:t>□单住 □合住 □不住</w:t>
            </w: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Fonts w:eastAsia="仿宋"/>
              </w:rPr>
            </w:pPr>
            <w:r>
              <w:rPr>
                <w:rStyle w:val="a3"/>
                <w:rFonts w:ascii="仿宋" w:eastAsia="仿宋" w:hAnsi="仿宋" w:cs="仿宋" w:hint="eastAsia"/>
                <w:color w:val="000000"/>
                <w:sz w:val="24"/>
                <w:szCs w:val="24"/>
              </w:rPr>
              <w:t>□参加 □不参加</w:t>
            </w:r>
          </w:p>
        </w:tc>
      </w:tr>
      <w:tr w:rsidR="00C00902" w:rsidTr="009F3FFC">
        <w:trPr>
          <w:trHeight w:val="720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</w:pPr>
          </w:p>
        </w:tc>
      </w:tr>
      <w:tr w:rsidR="00C00902" w:rsidTr="009F3FFC">
        <w:trPr>
          <w:trHeight w:val="750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</w:pPr>
          </w:p>
        </w:tc>
      </w:tr>
      <w:tr w:rsidR="00C00902" w:rsidTr="009F3FFC">
        <w:trPr>
          <w:trHeight w:val="750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</w:pPr>
          </w:p>
        </w:tc>
      </w:tr>
      <w:tr w:rsidR="00C00902" w:rsidTr="009F3FFC">
        <w:trPr>
          <w:trHeight w:val="750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</w:pPr>
          </w:p>
        </w:tc>
      </w:tr>
      <w:tr w:rsidR="00C00902" w:rsidTr="009F3FFC">
        <w:trPr>
          <w:trHeight w:val="750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</w:pPr>
          </w:p>
        </w:tc>
      </w:tr>
      <w:tr w:rsidR="00C00902" w:rsidTr="009F3FFC">
        <w:trPr>
          <w:trHeight w:val="750"/>
          <w:jc w:val="center"/>
        </w:trPr>
        <w:tc>
          <w:tcPr>
            <w:tcW w:w="578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  <w:rPr>
                <w:rStyle w:val="a3"/>
                <w:rFonts w:ascii="仿宋" w:eastAsia="仿宋" w:hAnsi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0902" w:rsidRDefault="00C00902" w:rsidP="009F3FFC">
            <w:pPr>
              <w:widowControl/>
              <w:spacing w:line="500" w:lineRule="exact"/>
              <w:jc w:val="center"/>
            </w:pPr>
          </w:p>
        </w:tc>
      </w:tr>
    </w:tbl>
    <w:p w:rsidR="00C00902" w:rsidRDefault="00C00902" w:rsidP="00C00902">
      <w:pPr>
        <w:widowControl/>
        <w:spacing w:line="500" w:lineRule="exact"/>
        <w:rPr>
          <w:rStyle w:val="a3"/>
          <w:rFonts w:ascii="仿宋" w:eastAsia="仿宋" w:hAnsi="仿宋" w:cs="仿宋"/>
          <w:b w:val="0"/>
          <w:color w:val="000000"/>
          <w:sz w:val="28"/>
          <w:szCs w:val="28"/>
        </w:rPr>
      </w:pPr>
    </w:p>
    <w:p w:rsidR="00C00902" w:rsidRDefault="00C00902" w:rsidP="00C00902">
      <w:pPr>
        <w:widowControl/>
        <w:jc w:val="left"/>
        <w:rPr>
          <w:rStyle w:val="a3"/>
          <w:rFonts w:ascii="仿宋" w:eastAsia="仿宋" w:hAnsi="仿宋" w:cs="仿宋"/>
          <w:b w:val="0"/>
          <w:color w:val="000000"/>
          <w:sz w:val="28"/>
          <w:szCs w:val="28"/>
        </w:rPr>
      </w:pPr>
      <w:r>
        <w:rPr>
          <w:rStyle w:val="a3"/>
          <w:rFonts w:ascii="仿宋" w:eastAsia="仿宋" w:hAnsi="仿宋" w:cs="仿宋"/>
          <w:color w:val="000000"/>
          <w:sz w:val="28"/>
          <w:szCs w:val="28"/>
        </w:rPr>
        <w:br w:type="page"/>
      </w:r>
      <w:r>
        <w:rPr>
          <w:rStyle w:val="a3"/>
          <w:rFonts w:ascii="仿宋" w:eastAsia="仿宋" w:hAnsi="仿宋" w:cs="仿宋" w:hint="eastAsia"/>
          <w:color w:val="000000"/>
          <w:sz w:val="28"/>
          <w:szCs w:val="28"/>
        </w:rPr>
        <w:lastRenderedPageBreak/>
        <w:t>附件二</w:t>
      </w:r>
    </w:p>
    <w:p w:rsidR="00C00902" w:rsidRDefault="00C00902" w:rsidP="00C00902">
      <w:pPr>
        <w:widowControl/>
        <w:spacing w:line="500" w:lineRule="exact"/>
        <w:rPr>
          <w:rStyle w:val="a3"/>
          <w:rFonts w:ascii="仿宋" w:eastAsia="仿宋" w:hAnsi="仿宋" w:cs="仿宋"/>
          <w:b w:val="0"/>
          <w:color w:val="000000"/>
          <w:sz w:val="28"/>
          <w:szCs w:val="28"/>
        </w:rPr>
      </w:pPr>
    </w:p>
    <w:p w:rsidR="00C00902" w:rsidRDefault="00C00902" w:rsidP="00C00902">
      <w:pPr>
        <w:widowControl/>
        <w:spacing w:line="500" w:lineRule="exact"/>
        <w:jc w:val="center"/>
        <w:rPr>
          <w:rStyle w:val="a3"/>
          <w:rFonts w:ascii="仿宋" w:eastAsia="仿宋" w:hAnsi="仿宋" w:cs="仿宋"/>
          <w:color w:val="000000"/>
          <w:sz w:val="44"/>
          <w:szCs w:val="44"/>
        </w:rPr>
      </w:pPr>
      <w:r>
        <w:rPr>
          <w:rStyle w:val="a3"/>
          <w:rFonts w:ascii="仿宋" w:eastAsia="仿宋" w:hAnsi="仿宋" w:cs="仿宋" w:hint="eastAsia"/>
          <w:color w:val="000000"/>
          <w:sz w:val="44"/>
          <w:szCs w:val="44"/>
        </w:rPr>
        <w:t>开具发票需提供的信息及资料</w:t>
      </w:r>
    </w:p>
    <w:p w:rsidR="00C00902" w:rsidRDefault="00C00902" w:rsidP="00C00902">
      <w:pPr>
        <w:widowControl/>
        <w:spacing w:line="500" w:lineRule="exact"/>
        <w:jc w:val="center"/>
        <w:rPr>
          <w:rStyle w:val="a3"/>
          <w:rFonts w:ascii="仿宋" w:eastAsia="仿宋" w:hAnsi="仿宋" w:cs="仿宋"/>
          <w:color w:val="000000"/>
          <w:sz w:val="44"/>
          <w:szCs w:val="44"/>
        </w:rPr>
      </w:pPr>
    </w:p>
    <w:tbl>
      <w:tblPr>
        <w:tblW w:w="49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6029"/>
        <w:gridCol w:w="3959"/>
      </w:tblGrid>
      <w:tr w:rsidR="00C00902" w:rsidTr="009F3FFC">
        <w:trPr>
          <w:trHeight w:val="680"/>
          <w:jc w:val="center"/>
        </w:trPr>
        <w:tc>
          <w:tcPr>
            <w:tcW w:w="1428" w:type="pct"/>
            <w:noWrap/>
            <w:vAlign w:val="center"/>
          </w:tcPr>
          <w:p w:rsidR="00C00902" w:rsidRDefault="00C00902" w:rsidP="009F3FF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开票类型（√选）</w:t>
            </w:r>
          </w:p>
        </w:tc>
        <w:tc>
          <w:tcPr>
            <w:tcW w:w="2156" w:type="pct"/>
            <w:vAlign w:val="center"/>
          </w:tcPr>
          <w:p w:rsidR="00C00902" w:rsidRDefault="00C00902" w:rsidP="009F3FFC">
            <w:pPr>
              <w:widowControl/>
              <w:spacing w:line="360" w:lineRule="auto"/>
              <w:ind w:leftChars="50" w:left="10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□增值税专用发票</w:t>
            </w:r>
          </w:p>
        </w:tc>
        <w:tc>
          <w:tcPr>
            <w:tcW w:w="1416" w:type="pct"/>
            <w:vAlign w:val="center"/>
          </w:tcPr>
          <w:p w:rsidR="00C00902" w:rsidRDefault="00C00902" w:rsidP="009F3FFC">
            <w:pPr>
              <w:widowControl/>
              <w:spacing w:line="360" w:lineRule="auto"/>
              <w:ind w:leftChars="50" w:left="10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□增值税普通发票</w:t>
            </w:r>
          </w:p>
        </w:tc>
      </w:tr>
      <w:tr w:rsidR="00C00902" w:rsidTr="009F3FFC">
        <w:trPr>
          <w:trHeight w:val="680"/>
          <w:jc w:val="center"/>
        </w:trPr>
        <w:tc>
          <w:tcPr>
            <w:tcW w:w="1428" w:type="pct"/>
            <w:noWrap/>
            <w:vAlign w:val="center"/>
          </w:tcPr>
          <w:p w:rsidR="00C00902" w:rsidRDefault="00C00902" w:rsidP="009F3F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72" w:type="pct"/>
            <w:gridSpan w:val="2"/>
            <w:vAlign w:val="center"/>
          </w:tcPr>
          <w:p w:rsidR="00C00902" w:rsidRDefault="00C00902" w:rsidP="009F3F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00902" w:rsidTr="009F3FFC">
        <w:trPr>
          <w:trHeight w:val="680"/>
          <w:jc w:val="center"/>
        </w:trPr>
        <w:tc>
          <w:tcPr>
            <w:tcW w:w="1428" w:type="pct"/>
            <w:noWrap/>
            <w:vAlign w:val="center"/>
          </w:tcPr>
          <w:p w:rsidR="00C00902" w:rsidRDefault="00C00902" w:rsidP="009F3F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3572" w:type="pct"/>
            <w:gridSpan w:val="2"/>
            <w:vAlign w:val="center"/>
          </w:tcPr>
          <w:p w:rsidR="00C00902" w:rsidRDefault="00C00902" w:rsidP="009F3F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00902" w:rsidTr="009F3FFC">
        <w:trPr>
          <w:trHeight w:val="680"/>
          <w:jc w:val="center"/>
        </w:trPr>
        <w:tc>
          <w:tcPr>
            <w:tcW w:w="1428" w:type="pct"/>
            <w:noWrap/>
            <w:vAlign w:val="center"/>
          </w:tcPr>
          <w:p w:rsidR="00C00902" w:rsidRDefault="00C00902" w:rsidP="009F3F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地址、电话</w:t>
            </w:r>
          </w:p>
        </w:tc>
        <w:tc>
          <w:tcPr>
            <w:tcW w:w="3572" w:type="pct"/>
            <w:gridSpan w:val="2"/>
            <w:vAlign w:val="center"/>
          </w:tcPr>
          <w:p w:rsidR="00C00902" w:rsidRDefault="00C00902" w:rsidP="009F3F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00902" w:rsidTr="009F3FFC">
        <w:trPr>
          <w:trHeight w:val="680"/>
          <w:jc w:val="center"/>
        </w:trPr>
        <w:tc>
          <w:tcPr>
            <w:tcW w:w="1428" w:type="pct"/>
            <w:noWrap/>
            <w:vAlign w:val="center"/>
          </w:tcPr>
          <w:p w:rsidR="00C00902" w:rsidRDefault="00C00902" w:rsidP="009F3F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3572" w:type="pct"/>
            <w:gridSpan w:val="2"/>
            <w:vAlign w:val="center"/>
          </w:tcPr>
          <w:p w:rsidR="00C00902" w:rsidRDefault="00C00902" w:rsidP="009F3F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00902" w:rsidTr="009F3FFC">
        <w:trPr>
          <w:trHeight w:val="680"/>
          <w:jc w:val="center"/>
        </w:trPr>
        <w:tc>
          <w:tcPr>
            <w:tcW w:w="1428" w:type="pct"/>
            <w:noWrap/>
            <w:vAlign w:val="center"/>
          </w:tcPr>
          <w:p w:rsidR="00C00902" w:rsidRDefault="00C00902" w:rsidP="009F3F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邮箱或手机号</w:t>
            </w:r>
          </w:p>
          <w:p w:rsidR="00C00902" w:rsidRDefault="00C00902" w:rsidP="009F3F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（便于接收电子发票）</w:t>
            </w:r>
          </w:p>
        </w:tc>
        <w:tc>
          <w:tcPr>
            <w:tcW w:w="3572" w:type="pct"/>
            <w:gridSpan w:val="2"/>
            <w:vAlign w:val="center"/>
          </w:tcPr>
          <w:p w:rsidR="00C00902" w:rsidRDefault="00C00902" w:rsidP="009F3F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C00902" w:rsidRDefault="00C00902" w:rsidP="00C00902">
      <w:pPr>
        <w:spacing w:line="300" w:lineRule="auto"/>
        <w:rPr>
          <w:rStyle w:val="a3"/>
          <w:rFonts w:ascii="宋体" w:hAnsi="宋体"/>
          <w:b w:val="0"/>
          <w:bCs w:val="0"/>
          <w:szCs w:val="21"/>
        </w:rPr>
      </w:pPr>
      <w:r>
        <w:rPr>
          <w:rFonts w:ascii="宋体" w:hAnsi="宋体" w:hint="eastAsia"/>
          <w:szCs w:val="21"/>
        </w:rPr>
        <w:t>*注：以上信息均应填写完整，表中地址为单位的注册地址，电话为单位在税务部门预留的固定联系电话。</w:t>
      </w:r>
    </w:p>
    <w:p w:rsidR="002E2DBF" w:rsidRPr="00C00902" w:rsidRDefault="002E2DBF">
      <w:bookmarkStart w:id="0" w:name="_GoBack"/>
      <w:bookmarkEnd w:id="0"/>
    </w:p>
    <w:sectPr w:rsidR="002E2DBF" w:rsidRPr="00C0090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02"/>
    <w:rsid w:val="002E2DBF"/>
    <w:rsid w:val="00C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0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0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2025-09-29T05:58:00Z</dcterms:created>
  <dcterms:modified xsi:type="dcterms:W3CDTF">2025-09-29T05:59:00Z</dcterms:modified>
</cp:coreProperties>
</file>